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347"/>
        <w:gridCol w:w="7513"/>
      </w:tblGrid>
      <w:tr w:rsidR="00C76CFD" w:rsidRPr="008A0A0C" w:rsidTr="00110444">
        <w:trPr>
          <w:trHeight w:val="1372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E91D1C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C1386" w:rsidRPr="00E91D1C" w:rsidRDefault="00E91D1C" w:rsidP="00E91D1C">
            <w:pPr>
              <w:widowControl w:val="0"/>
              <w:tabs>
                <w:tab w:val="left" w:pos="1418"/>
              </w:tabs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E91D1C">
              <w:rPr>
                <w:bCs/>
                <w:iCs/>
                <w:sz w:val="28"/>
                <w:szCs w:val="28"/>
                <w:lang w:val="uk-UA"/>
              </w:rPr>
              <w:t>Телевізійні послуги із висвітлення суспільно значущих подій, особливостей роботи підприємств критичної інфраструктури в умовах війни, діяльності Вінницької міської ради та її виконавчих органів (виготовлення та трансляція прямих-студійних ефірів та інформаційних сюжетів)  за кодом ДК 021:2015- 92220000-9 «Телевізійні послуги»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F4DB2">
              <w:rPr>
                <w:sz w:val="28"/>
                <w:szCs w:val="28"/>
                <w:lang w:val="uk-UA"/>
              </w:rPr>
              <w:t>(ідентифікатор закупівлі:</w:t>
            </w:r>
            <w:r w:rsidR="00524EF4" w:rsidRPr="009C5742">
              <w:rPr>
                <w:b/>
                <w:bCs/>
                <w:lang w:val="uk-UA"/>
              </w:rPr>
              <w:t xml:space="preserve"> </w:t>
            </w:r>
            <w:r w:rsidR="00E77583" w:rsidRPr="00E77583">
              <w:rPr>
                <w:sz w:val="28"/>
                <w:szCs w:val="28"/>
              </w:rPr>
              <w:t>UA</w:t>
            </w:r>
            <w:r w:rsidR="00E77583" w:rsidRPr="009C5742">
              <w:rPr>
                <w:sz w:val="28"/>
                <w:szCs w:val="28"/>
                <w:lang w:val="uk-UA"/>
              </w:rPr>
              <w:t>-2026-02-19-013955-</w:t>
            </w:r>
            <w:r w:rsidR="00E77583" w:rsidRPr="00E77583">
              <w:rPr>
                <w:sz w:val="28"/>
                <w:szCs w:val="28"/>
              </w:rPr>
              <w:t>a</w:t>
            </w:r>
            <w:r w:rsidR="003F4DB2" w:rsidRPr="00524EF4">
              <w:rPr>
                <w:sz w:val="28"/>
                <w:szCs w:val="28"/>
                <w:lang w:val="uk-UA"/>
              </w:rPr>
              <w:t>)</w:t>
            </w:r>
            <w:r w:rsidRPr="009C5742">
              <w:rPr>
                <w:lang w:val="uk-UA"/>
              </w:rPr>
              <w:t xml:space="preserve"> </w:t>
            </w:r>
          </w:p>
        </w:tc>
      </w:tr>
      <w:tr w:rsidR="00C76CFD" w:rsidRPr="003C5129" w:rsidTr="00E91D1C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E91D1C" w:rsidP="006C7CD2">
            <w:pPr>
              <w:jc w:val="both"/>
              <w:rPr>
                <w:sz w:val="28"/>
                <w:szCs w:val="28"/>
                <w:lang w:val="uk-UA"/>
              </w:rPr>
            </w:pPr>
            <w:r w:rsidRPr="008E69D1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замовника, для забезпечення трансляції </w:t>
            </w:r>
            <w:r w:rsidRPr="008D6778">
              <w:rPr>
                <w:bCs/>
                <w:iCs/>
                <w:sz w:val="28"/>
                <w:szCs w:val="28"/>
                <w:lang w:val="uk-UA"/>
              </w:rPr>
              <w:t>прямих-студійних ефірів</w:t>
            </w:r>
            <w:r w:rsidRPr="008E69D1">
              <w:rPr>
                <w:sz w:val="28"/>
                <w:szCs w:val="28"/>
                <w:lang w:val="uk-UA"/>
              </w:rPr>
              <w:t xml:space="preserve"> та сюжетів </w:t>
            </w:r>
            <w:r w:rsidRPr="00E91D1C">
              <w:rPr>
                <w:sz w:val="28"/>
                <w:szCs w:val="28"/>
                <w:lang w:val="uk-UA"/>
              </w:rPr>
              <w:t>у яких висвітлюються суспільно значущі події, особливості роботи підприємств критичної інфраструктури в умовах війни, діяльність Вінницької міської ради та її виконавчих органів.</w:t>
            </w:r>
          </w:p>
        </w:tc>
      </w:tr>
      <w:tr w:rsidR="00C76CFD" w:rsidRPr="000416E6" w:rsidTr="00E91D1C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284492" w:rsidRDefault="00284492" w:rsidP="00284492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закупівлі </w:t>
            </w:r>
            <w:r w:rsidR="00E91D1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в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изначено з урахуванням «Примірної методики визначення очікуваної вартості предмету закупівлі» затвердженої Наказом Мінекономіки від 18.02.2020 № 275  та з урахуванням цін  на 202</w:t>
            </w:r>
            <w:r w:rsidR="00E77583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рік на відповідні телевізійні послуги.</w:t>
            </w:r>
          </w:p>
          <w:p w:rsidR="00C76CFD" w:rsidRPr="00284492" w:rsidRDefault="00284492" w:rsidP="00E91D1C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</w:rPr>
              <w:t>Очікувана вартість даних послуг</w:t>
            </w:r>
            <w:r w:rsidRPr="00284492">
              <w:rPr>
                <w:b/>
                <w:bCs/>
                <w:sz w:val="28"/>
                <w:szCs w:val="28"/>
                <w:lang w:val="ru-RU"/>
              </w:rPr>
              <w:t> </w:t>
            </w:r>
            <w:r w:rsidR="00F65980" w:rsidRPr="00F65980">
              <w:rPr>
                <w:sz w:val="28"/>
                <w:szCs w:val="28"/>
              </w:rPr>
              <w:t xml:space="preserve"> складає</w:t>
            </w:r>
            <w:r w:rsidR="00524EF4">
              <w:rPr>
                <w:sz w:val="28"/>
                <w:szCs w:val="28"/>
              </w:rPr>
              <w:t xml:space="preserve"> 1 99</w:t>
            </w:r>
            <w:r w:rsidR="00E77583">
              <w:rPr>
                <w:sz w:val="28"/>
                <w:szCs w:val="28"/>
              </w:rPr>
              <w:t>8</w:t>
            </w:r>
            <w:r w:rsidR="00524EF4">
              <w:rPr>
                <w:sz w:val="28"/>
                <w:szCs w:val="28"/>
              </w:rPr>
              <w:t> </w:t>
            </w:r>
            <w:r w:rsidR="00E77583">
              <w:rPr>
                <w:sz w:val="28"/>
                <w:szCs w:val="28"/>
              </w:rPr>
              <w:t>109</w:t>
            </w:r>
            <w:r w:rsidR="00524EF4">
              <w:rPr>
                <w:sz w:val="28"/>
                <w:szCs w:val="28"/>
              </w:rPr>
              <w:t xml:space="preserve"> </w:t>
            </w:r>
            <w:r w:rsidR="00F65980" w:rsidRPr="00F65980">
              <w:rPr>
                <w:sz w:val="28"/>
                <w:szCs w:val="28"/>
              </w:rPr>
              <w:t>грн., в тому числі ПДВ.</w:t>
            </w:r>
          </w:p>
        </w:tc>
      </w:tr>
      <w:tr w:rsidR="00080F6C" w:rsidRPr="000416E6" w:rsidTr="00E77583">
        <w:trPr>
          <w:trHeight w:val="1757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284492" w:rsidP="00352D61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284492">
              <w:rPr>
                <w:rStyle w:val="markedcontent"/>
                <w:sz w:val="28"/>
                <w:szCs w:val="28"/>
                <w:lang w:val="uk-UA"/>
              </w:rPr>
              <w:t>Розмір бюджетного призначення визначений відповідно до</w:t>
            </w:r>
            <w:r w:rsidR="00C614DE">
              <w:rPr>
                <w:rStyle w:val="markedcontent"/>
                <w:sz w:val="28"/>
                <w:szCs w:val="28"/>
                <w:lang w:val="uk-UA"/>
              </w:rPr>
              <w:t xml:space="preserve"> </w:t>
            </w:r>
            <w:r w:rsidRPr="00284492">
              <w:rPr>
                <w:rStyle w:val="markedcontent"/>
                <w:sz w:val="28"/>
                <w:szCs w:val="28"/>
                <w:lang w:val="uk-UA"/>
              </w:rPr>
              <w:t xml:space="preserve">розрахунку </w:t>
            </w:r>
            <w:r w:rsidR="00C614DE">
              <w:rPr>
                <w:rStyle w:val="markedcontent"/>
                <w:sz w:val="28"/>
                <w:szCs w:val="28"/>
                <w:lang w:val="uk-UA"/>
              </w:rPr>
              <w:t>до</w:t>
            </w:r>
            <w:r w:rsidRPr="00284492">
              <w:rPr>
                <w:rStyle w:val="markedcontent"/>
                <w:sz w:val="28"/>
                <w:szCs w:val="28"/>
                <w:lang w:val="uk-UA"/>
              </w:rPr>
              <w:t xml:space="preserve"> кошторису </w:t>
            </w:r>
            <w:r w:rsidR="00C614DE">
              <w:rPr>
                <w:rStyle w:val="markedcontent"/>
                <w:sz w:val="28"/>
                <w:szCs w:val="28"/>
                <w:lang w:val="uk-UA"/>
              </w:rPr>
              <w:t>по КПКВК 0210160 «</w:t>
            </w:r>
            <w:r w:rsidR="00C614DE" w:rsidRPr="00C614DE">
              <w:rPr>
                <w:rStyle w:val="markedcontent"/>
                <w:sz w:val="28"/>
                <w:szCs w:val="28"/>
                <w:lang w:val="uk-UA"/>
              </w:rPr>
              <w:t>Керівництво і управління у відповідній сфері у містах</w:t>
            </w:r>
            <w:r w:rsidR="00C614DE">
              <w:rPr>
                <w:rStyle w:val="markedcontent"/>
                <w:sz w:val="28"/>
                <w:szCs w:val="28"/>
                <w:lang w:val="uk-UA"/>
              </w:rPr>
              <w:t xml:space="preserve"> (місті Києві), селищах, селах,</w:t>
            </w:r>
            <w:r w:rsidR="00C614DE" w:rsidRPr="00C614DE">
              <w:rPr>
                <w:rStyle w:val="markedcontent"/>
                <w:sz w:val="28"/>
                <w:szCs w:val="28"/>
                <w:lang w:val="uk-UA"/>
              </w:rPr>
              <w:t xml:space="preserve"> територіальних громад</w:t>
            </w:r>
            <w:r w:rsidR="00572220">
              <w:rPr>
                <w:rStyle w:val="markedcontent"/>
                <w:sz w:val="28"/>
                <w:szCs w:val="28"/>
                <w:lang w:val="uk-UA"/>
              </w:rPr>
              <w:t>ах</w:t>
            </w:r>
            <w:r w:rsidR="00C614DE">
              <w:rPr>
                <w:rStyle w:val="markedcontent"/>
                <w:sz w:val="28"/>
                <w:szCs w:val="28"/>
                <w:lang w:val="uk-UA"/>
              </w:rPr>
              <w:t>»</w:t>
            </w:r>
            <w:r w:rsidR="00352D61">
              <w:rPr>
                <w:rStyle w:val="markedcontent"/>
                <w:sz w:val="28"/>
                <w:szCs w:val="28"/>
                <w:lang w:val="uk-UA"/>
              </w:rPr>
              <w:t xml:space="preserve"> на 202</w:t>
            </w:r>
            <w:r w:rsidR="00E77583">
              <w:rPr>
                <w:rStyle w:val="markedcontent"/>
                <w:sz w:val="28"/>
                <w:szCs w:val="28"/>
                <w:lang w:val="uk-UA"/>
              </w:rPr>
              <w:t>6</w:t>
            </w:r>
            <w:r w:rsidR="00352D61">
              <w:rPr>
                <w:rStyle w:val="markedcontent"/>
                <w:sz w:val="28"/>
                <w:szCs w:val="28"/>
                <w:lang w:val="uk-UA"/>
              </w:rPr>
              <w:t xml:space="preserve"> рік</w:t>
            </w:r>
            <w:r w:rsidR="00C614DE" w:rsidRPr="00C614DE">
              <w:rPr>
                <w:rStyle w:val="markedcontent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6CFD" w:rsidRDefault="00C76CFD" w:rsidP="00F931EC">
      <w:pPr>
        <w:jc w:val="center"/>
        <w:rPr>
          <w:sz w:val="28"/>
          <w:szCs w:val="28"/>
          <w:lang w:val="uk-UA"/>
        </w:rPr>
      </w:pPr>
    </w:p>
    <w:sectPr w:rsidR="00C76CFD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D23" w:rsidRDefault="00564D23">
      <w:r>
        <w:separator/>
      </w:r>
    </w:p>
  </w:endnote>
  <w:endnote w:type="continuationSeparator" w:id="0">
    <w:p w:rsidR="00564D23" w:rsidRDefault="0056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D23" w:rsidRDefault="00564D23">
      <w:r>
        <w:separator/>
      </w:r>
    </w:p>
  </w:footnote>
  <w:footnote w:type="continuationSeparator" w:id="0">
    <w:p w:rsidR="00564D23" w:rsidRDefault="0056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6516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2C20"/>
    <w:rsid w:val="00344A38"/>
    <w:rsid w:val="003455C8"/>
    <w:rsid w:val="00346778"/>
    <w:rsid w:val="00347769"/>
    <w:rsid w:val="00350E4A"/>
    <w:rsid w:val="00352D61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19D3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4DB2"/>
    <w:rsid w:val="003F79B0"/>
    <w:rsid w:val="00411234"/>
    <w:rsid w:val="004136E4"/>
    <w:rsid w:val="00414037"/>
    <w:rsid w:val="00416C16"/>
    <w:rsid w:val="004179DA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4EF4"/>
    <w:rsid w:val="0052560E"/>
    <w:rsid w:val="005273F1"/>
    <w:rsid w:val="0052793B"/>
    <w:rsid w:val="00530481"/>
    <w:rsid w:val="00530B43"/>
    <w:rsid w:val="00532CA7"/>
    <w:rsid w:val="0053344F"/>
    <w:rsid w:val="00536EA3"/>
    <w:rsid w:val="00542563"/>
    <w:rsid w:val="00545B7D"/>
    <w:rsid w:val="00545E6F"/>
    <w:rsid w:val="005475A4"/>
    <w:rsid w:val="0055588E"/>
    <w:rsid w:val="00556EA3"/>
    <w:rsid w:val="00561D39"/>
    <w:rsid w:val="00561FF9"/>
    <w:rsid w:val="00562BB4"/>
    <w:rsid w:val="00564D23"/>
    <w:rsid w:val="00566ACA"/>
    <w:rsid w:val="00570610"/>
    <w:rsid w:val="00571914"/>
    <w:rsid w:val="00572220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E27F1"/>
    <w:rsid w:val="006E4C02"/>
    <w:rsid w:val="006F02E5"/>
    <w:rsid w:val="006F14C9"/>
    <w:rsid w:val="006F2AA9"/>
    <w:rsid w:val="006F386D"/>
    <w:rsid w:val="006F3E3F"/>
    <w:rsid w:val="006F4EC0"/>
    <w:rsid w:val="006F500E"/>
    <w:rsid w:val="006F5689"/>
    <w:rsid w:val="006F5794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FE8"/>
    <w:rsid w:val="007E63FF"/>
    <w:rsid w:val="007E6E6A"/>
    <w:rsid w:val="007E7F5D"/>
    <w:rsid w:val="007F0C5C"/>
    <w:rsid w:val="007F0DFD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2E2B"/>
    <w:rsid w:val="008C424C"/>
    <w:rsid w:val="008C6B01"/>
    <w:rsid w:val="008D5CB3"/>
    <w:rsid w:val="008D65AA"/>
    <w:rsid w:val="008D6778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DD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2631"/>
    <w:rsid w:val="0098512A"/>
    <w:rsid w:val="0098522C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742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4282"/>
    <w:rsid w:val="00A13F4B"/>
    <w:rsid w:val="00A14933"/>
    <w:rsid w:val="00A24675"/>
    <w:rsid w:val="00A360EB"/>
    <w:rsid w:val="00A3735C"/>
    <w:rsid w:val="00A37CD4"/>
    <w:rsid w:val="00A43780"/>
    <w:rsid w:val="00A46D3B"/>
    <w:rsid w:val="00A47BD9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566"/>
    <w:rsid w:val="00B06953"/>
    <w:rsid w:val="00B07115"/>
    <w:rsid w:val="00B11C6C"/>
    <w:rsid w:val="00B21E6A"/>
    <w:rsid w:val="00B2277A"/>
    <w:rsid w:val="00B2289E"/>
    <w:rsid w:val="00B24BF5"/>
    <w:rsid w:val="00B25BF9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3B9F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14DE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622F"/>
    <w:rsid w:val="00D8777B"/>
    <w:rsid w:val="00D879D0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E5B"/>
    <w:rsid w:val="00E749EA"/>
    <w:rsid w:val="00E77583"/>
    <w:rsid w:val="00E83B05"/>
    <w:rsid w:val="00E9181A"/>
    <w:rsid w:val="00E91D1C"/>
    <w:rsid w:val="00E91D96"/>
    <w:rsid w:val="00E93A9C"/>
    <w:rsid w:val="00E9585B"/>
    <w:rsid w:val="00EA05A6"/>
    <w:rsid w:val="00EA2FAF"/>
    <w:rsid w:val="00EA6222"/>
    <w:rsid w:val="00EB04B9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3E97A-DEAD-40EB-BF4F-5AAD9E23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aliases w:val="Elenco Normale,Список уровня 2,название табл/рис,Chapter10,EBRD List,CA bullets,AC List 01,заголовок 1.1,Number Bullets,List Paragraph (numbered (a)),List Paragraph_Num123,Абзац списка литеральный,11111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aliases w:val="Elenco Normale Знак,Список уровня 2 Знак,название табл/рис Знак,Chapter10 Знак,EBRD List Знак,CA bullets Знак,AC List 01 Знак,заголовок 1.1 Знак,List Paragraph Знак,Number Bullets Знак,List Paragraph (numbered (a)) Знак,11111 Знак"/>
    <w:link w:val="af4"/>
    <w:uiPriority w:val="34"/>
    <w:qFormat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character" w:customStyle="1" w:styleId="ng-binding">
    <w:name w:val="ng-binding"/>
    <w:rsid w:val="003F4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2023-10-04T13:12:00Z</cp:lastPrinted>
  <dcterms:created xsi:type="dcterms:W3CDTF">2026-02-23T15:45:00Z</dcterms:created>
  <dcterms:modified xsi:type="dcterms:W3CDTF">2026-02-23T15:45:00Z</dcterms:modified>
</cp:coreProperties>
</file>